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9C27" w14:textId="4FEF5838" w:rsidR="00D47F1E" w:rsidRDefault="00D47F1E" w:rsidP="00D47F1E">
      <w:r>
        <w:t>WARTON VILLAGE FROM 1926</w:t>
      </w:r>
      <w:r>
        <w:br/>
      </w:r>
      <w:r>
        <w:br/>
        <w:t>I came to live in Warton, on, a small Fylde village of some 700 inhabitants, in November, 1926. Its name, and that of the neighbouring village of Freckleton, meant tiny "bumps". It was located on the north bank of the Ribble estuary three miles up-river from Lytham St. Annes where the treacherous waters between Lytham and Southport join the Irish Sea. In winter, the climate was forbiddingly cold, windswept and rainy, but in Spring, the whole scene was completely transformed in the sunshine and clear air, the lush pastures and meadows contrasting attractively with the newly whitewashed farm buildings and cottages</w:t>
      </w:r>
      <w:r>
        <w:br/>
      </w:r>
      <w:r>
        <w:br/>
        <w:t>Dairy and poultry farming were the main industries, employing whole families and workers in the production of milk and cream, Lancashire cheese, poultry and eggs, for the quickly growing holiday trade of the Fylde Coast between here and Blackpool.</w:t>
      </w:r>
      <w:r>
        <w:br/>
      </w:r>
      <w:r>
        <w:br/>
        <w:t>In November, 1927, came an unusually high tide and a very violent storm, causing the Fleetwood Flood Disaster, which claimed several lives and extended as far as Warton with the loss of livestock and poultry cabins.</w:t>
      </w:r>
      <w:r>
        <w:br/>
      </w:r>
      <w:r>
        <w:br/>
      </w:r>
      <w:r>
        <w:br/>
        <w:t>The Cotton Mill, one mile away in Freckleton, employed many young Warton women, who either walked or cycled, to weave "Regina", a very strong cotton sateen used in the manufacture of velveteen the looms making a deafening din and unfortunately causing much deafness. (This Mill, the "Balderstone" as it was called, was demolished recently to provide a large housing estate.)</w:t>
      </w:r>
      <w:r>
        <w:br/>
      </w:r>
      <w:r>
        <w:br/>
        <w:t>The River Ribble, scarcely polluted at all in the 1920's, held many good-sized salmon and "flukes" and provided a good harvest for the shrimpers, and regular work for river pilots, lamp lighters and fishermen. Shipping from foreign ports sailed through Warton to Preston Docks. On clear evenings, it was a popular pastime watching the "</w:t>
      </w:r>
      <w:proofErr w:type="spellStart"/>
      <w:r>
        <w:t>Geest</w:t>
      </w:r>
      <w:proofErr w:type="spellEnd"/>
      <w:r>
        <w:t>" banana boats, their tall masts bearing coloured lights (now a thing of the past). Cattle boats from Ireland disgorged their cargoes at Preston Port to be sold at the Cattle Market to Fylde farmers.</w:t>
      </w:r>
      <w:r>
        <w:br/>
      </w:r>
      <w:r>
        <w:br/>
        <w:t xml:space="preserve">People in the 1920's were just beginning to recover from the ravages of the 1914-18 World War (the old army uniforms becoming less noticeable for workaday wear!) Small plots of land were sold and new bungalows, with enough acreage to support several hundred head of poultry and perhaps a cow or two, were springing up like mushrooms about the village. The </w:t>
      </w:r>
      <w:proofErr w:type="spellStart"/>
      <w:r>
        <w:t>joinering</w:t>
      </w:r>
      <w:proofErr w:type="spellEnd"/>
      <w:r>
        <w:t xml:space="preserve"> of the cabins became a thriving industry and many people from East Lancashire mill towns came to try a more pleasant way of life here. The younger wives would tend their flocks of birds during the week every morning bearing a bucket of Provender on each arm, and again at tea time collecting buckets of eggs; the husbands taking over at weekends to clean the cabins and to do the general maintenance work for the wellbeing of the stock.</w:t>
      </w:r>
    </w:p>
    <w:p w14:paraId="6C1B9447" w14:textId="396A6929" w:rsidR="00D47F1E" w:rsidRDefault="00D47F1E" w:rsidP="00D47F1E">
      <w:r>
        <w:t xml:space="preserve">In 1927, a "Lancashire Cotton Queen" was chosen (I think she was a Manchester weaver), and Warton chose one also, instead of the traditional "Rose Queen". In the autumn of that year, Blackpool Illuminations started, becoming an ever increasing </w:t>
      </w:r>
      <w:r>
        <w:lastRenderedPageBreak/>
        <w:t>"Fairyland" attraction, thus extending the holiday season.</w:t>
      </w:r>
      <w:r>
        <w:br/>
      </w:r>
      <w:r>
        <w:br/>
        <w:t xml:space="preserve">From 1930 onwards, inexpensive touring motor cars were being produced in growing numbers (Morris, Ford, Standard, Singer, Jowett etc. etc.), and tourists from Manchester and the East Lancs Cotton towns were beginning to enjoy themselves route for the Fylde Coast and Blackpool. motoring through Warton </w:t>
      </w:r>
      <w:r>
        <w:br/>
      </w:r>
      <w:r>
        <w:br/>
        <w:t xml:space="preserve">I well remember seeing farming families standing </w:t>
      </w:r>
      <w:proofErr w:type="spellStart"/>
      <w:r>
        <w:t>en</w:t>
      </w:r>
      <w:proofErr w:type="spellEnd"/>
      <w:r>
        <w:t xml:space="preserve"> masse in their fields adjoining the main road, getting their entertainment from the constant stream of traffic passing through the village at weekends, the womenfolk in their hessian "Brats" (sacking aprons) and clogs. The "Grannies" wore beautifully made cotton sunbonnets intricately tucked, generally heliotrope colour and most becoming!</w:t>
      </w:r>
      <w:r>
        <w:br/>
      </w:r>
      <w:r>
        <w:br/>
        <w:t>Garages and petrol stations replaced the old smithy and workshops becoming thriving industries, lasting to the present day.</w:t>
      </w:r>
      <w:r>
        <w:br/>
      </w:r>
      <w:r>
        <w:br/>
        <w:t>Towards 1930, the "Glasshouse Industry" developed in Warton and This the whole Fylde the climate and conditions being particularly suitable for the growing of "Blackpool" tomatoes and lettuce (see the book by Mr. J. C. Plummer describing this subject in detail). flourished for many years. through the Second World War, in spite of enemy bomb damage and the vibration from the violent "revving-up" of U.S.A.A.F. huge "Liberator" Bombers stationed here, causing the small "sprigs" securing the many acres of glass to become dislodged. Through the 1960s-70s, ever-increasing prices of glasshouse heating, foreign competition and freak gales and hailstorms brought this industry to a close and a way of life ended.</w:t>
      </w:r>
      <w:r>
        <w:br/>
      </w:r>
      <w:r>
        <w:br/>
        <w:t>During the Second World War, all available land in Warton and Freckleton was commandeered by the Air Ministry and an enormous Aerodrome was constructed with the biggest "Hangar" (six acres) and the longest Runway (Air Strip) in Europe. Thousands of U.S.A.A.F. personnel arrived and were here until the War ended. During their stay, in 1945, a U.S.A.A.F. Bomber crashed in a freak thunderstorm on Freckleton School Infants Classroom and a Cafe opposite killing many children, teachers and adults, and casting a terrible shadow for many years on the two villages. The U.S.A.A.F. did everything possible at the time and the veterans still come each year to honour the dead and tend the memorial in the "Garden of Remembrance" which they made.</w:t>
      </w:r>
      <w:r>
        <w:br/>
      </w:r>
      <w:r>
        <w:br/>
        <w:t>The children (pitifully few) who survived were cared for in the local temporary U.S.A.A.F. Hospital here, and Bing Crosby came to sing ("White Christmas" etc.) for them during the months they were here before they went for skin grafts at Stoke Manderville Hospital.</w:t>
      </w:r>
      <w:r>
        <w:br/>
      </w:r>
      <w:r>
        <w:br/>
        <w:t>Until the early 1920s, the old Peg Mill (windmill) still survived, but now only its millstone and the old anvil are preserved at the former smithy.</w:t>
      </w:r>
    </w:p>
    <w:p w14:paraId="3962C768" w14:textId="77777777" w:rsidR="00D47F1E" w:rsidRDefault="00D47F1E" w:rsidP="00D47F1E"/>
    <w:p w14:paraId="336FA3B8" w14:textId="77777777" w:rsidR="00D47F1E" w:rsidRDefault="00D47F1E" w:rsidP="00D47F1E">
      <w:r>
        <w:t xml:space="preserve">Wing Commander Roland Beamont flew the Atlantic east to west from here. Many famous people have lived here. Victor Sylvester was born here. One of his descendants also conducted a popular Dance Kathleen Band, sporting, like him, a white Carnation </w:t>
      </w:r>
      <w:r>
        <w:lastRenderedPageBreak/>
        <w:t>button hole. Ferrier spent her early married life here, and the Old People's Bungalows are named "Ferrier Bank" after her. Bill Beaumont was married at Warton's St. Paul's C. of E. Parish Church.</w:t>
      </w:r>
      <w:r>
        <w:br/>
      </w:r>
      <w:r>
        <w:br/>
        <w:t>Until this year we have struggled to preserve the Annual Warton Club (Field) Day but with the ever-increasing holiday traffic on the main road having to be stopped while the Procession, with Bands and Morris Dancers, tripped gaily by, this was decided to be the last one.</w:t>
      </w:r>
      <w:r>
        <w:br/>
      </w:r>
      <w:r>
        <w:br/>
        <w:t>St. Paul's Church School and the Church of the Holy Family School both flourish, as does the Village Hall, housing the W.I., Drama Group, History Society, Over 60's, "Keep Fit" Classes and Pre-School Playgroup. St. Paul's Church Centenary and Flower Festival, which attracted many visitors, took place in June, 1987.</w:t>
      </w:r>
      <w:r>
        <w:br/>
      </w:r>
      <w:r>
        <w:br/>
        <w:t>The Hostelries "The Pickwick Tavern", formerly "The Clifton Arms", and "The Birley Arms", formerly "The Red Heart", continue to flourish, as do the village Public Library and Sub Post Office.</w:t>
      </w:r>
      <w:r>
        <w:br/>
      </w:r>
      <w:r>
        <w:br/>
        <w:t>After the Second World War ended, the entire Aerodrome was taken over by British Aerospace which employs thousands of workers and is the biggest aircraft manufacturer in Europe!</w:t>
      </w:r>
      <w:r>
        <w:br/>
      </w:r>
      <w:r>
        <w:br/>
        <w:t>In spite of this "invasion", Warton still tries to survive as a instead of 700 as "village", now having a population of over 3,000 in 1926.</w:t>
      </w:r>
      <w:r>
        <w:br/>
      </w:r>
      <w:r>
        <w:br/>
        <w:t>E. A. Fenton</w:t>
      </w:r>
      <w:r>
        <w:br/>
      </w:r>
      <w:r>
        <w:br/>
        <w:t>(I wrote this in 1989 as a contribution to The Lancashire Village Book which was published the following year.)</w:t>
      </w:r>
    </w:p>
    <w:p w14:paraId="3A429E18" w14:textId="77777777" w:rsidR="00D47F1E" w:rsidRDefault="00D47F1E" w:rsidP="00D47F1E"/>
    <w:p w14:paraId="30D62DCB" w14:textId="32F41409" w:rsidR="00D47F1E" w:rsidRDefault="00D47F1E" w:rsidP="00D47F1E">
      <w:r>
        <w:t>Edited by David Hoyle February  2026</w:t>
      </w:r>
    </w:p>
    <w:p w14:paraId="6A13D84A" w14:textId="77777777" w:rsidR="00D47F1E" w:rsidRDefault="00D47F1E"/>
    <w:sectPr w:rsidR="00D47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1E"/>
    <w:rsid w:val="00943785"/>
    <w:rsid w:val="00D4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6872"/>
  <w15:chartTrackingRefBased/>
  <w15:docId w15:val="{F5A8111D-A59B-4CF3-BBE3-77F12660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1E"/>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D47F1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47F1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7F1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7F1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47F1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47F1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47F1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47F1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47F1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F1E"/>
    <w:rPr>
      <w:rFonts w:eastAsiaTheme="majorEastAsia" w:cstheme="majorBidi"/>
      <w:color w:val="272727" w:themeColor="text1" w:themeTint="D8"/>
    </w:rPr>
  </w:style>
  <w:style w:type="paragraph" w:styleId="Title">
    <w:name w:val="Title"/>
    <w:basedOn w:val="Normal"/>
    <w:next w:val="Normal"/>
    <w:link w:val="TitleChar"/>
    <w:uiPriority w:val="10"/>
    <w:qFormat/>
    <w:rsid w:val="00D47F1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7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F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47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F1E"/>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47F1E"/>
    <w:rPr>
      <w:i/>
      <w:iCs/>
      <w:color w:val="404040" w:themeColor="text1" w:themeTint="BF"/>
    </w:rPr>
  </w:style>
  <w:style w:type="paragraph" w:styleId="ListParagraph">
    <w:name w:val="List Paragraph"/>
    <w:basedOn w:val="Normal"/>
    <w:uiPriority w:val="34"/>
    <w:qFormat/>
    <w:rsid w:val="00D47F1E"/>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47F1E"/>
    <w:rPr>
      <w:i/>
      <w:iCs/>
      <w:color w:val="2F5496" w:themeColor="accent1" w:themeShade="BF"/>
    </w:rPr>
  </w:style>
  <w:style w:type="paragraph" w:styleId="IntenseQuote">
    <w:name w:val="Intense Quote"/>
    <w:basedOn w:val="Normal"/>
    <w:next w:val="Normal"/>
    <w:link w:val="IntenseQuoteChar"/>
    <w:uiPriority w:val="30"/>
    <w:qFormat/>
    <w:rsid w:val="00D47F1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47F1E"/>
    <w:rPr>
      <w:i/>
      <w:iCs/>
      <w:color w:val="2F5496" w:themeColor="accent1" w:themeShade="BF"/>
    </w:rPr>
  </w:style>
  <w:style w:type="character" w:styleId="IntenseReference">
    <w:name w:val="Intense Reference"/>
    <w:basedOn w:val="DefaultParagraphFont"/>
    <w:uiPriority w:val="32"/>
    <w:qFormat/>
    <w:rsid w:val="00D47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Hoyle</dc:creator>
  <cp:keywords/>
  <dc:description/>
  <cp:lastModifiedBy>David Hoyle</cp:lastModifiedBy>
  <cp:revision>1</cp:revision>
  <dcterms:created xsi:type="dcterms:W3CDTF">2026-02-09T09:24:00Z</dcterms:created>
  <dcterms:modified xsi:type="dcterms:W3CDTF">2026-02-09T09:28:00Z</dcterms:modified>
</cp:coreProperties>
</file>